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9"/>
          <w:rFonts w:hint="eastAsia" w:ascii="宋体" w:hAnsi="宋体" w:eastAsia="宋体" w:cs="宋体"/>
          <w:color w:val="auto"/>
          <w:highlight w:val="none"/>
          <w:shd w:val="clear" w:color="auto" w:fill="auto"/>
        </w:rPr>
      </w:pPr>
      <w:r>
        <w:rPr>
          <w:rFonts w:hint="eastAsia" w:ascii="宋体" w:hAnsi="宋体" w:eastAsia="宋体" w:cs="宋体"/>
          <w:b/>
          <w:bCs/>
          <w:color w:val="auto"/>
          <w:sz w:val="36"/>
          <w:szCs w:val="36"/>
          <w:highlight w:val="none"/>
          <w:shd w:val="clear" w:color="auto" w:fill="auto"/>
        </w:rPr>
        <w:t>项目报名登记表</w:t>
      </w:r>
    </w:p>
    <w:tbl>
      <w:tblPr>
        <w:tblStyle w:val="7"/>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项目名称</w:t>
            </w:r>
          </w:p>
        </w:tc>
        <w:tc>
          <w:tcPr>
            <w:tcW w:w="6335" w:type="dxa"/>
            <w:gridSpan w:val="2"/>
            <w:tcBorders>
              <w:top w:val="single" w:color="000000" w:sz="1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val="0"/>
                <w:bCs w:val="0"/>
                <w:color w:val="auto"/>
                <w:sz w:val="24"/>
                <w:highlight w:val="none"/>
                <w:shd w:val="clear" w:color="auto" w:fill="auto"/>
              </w:rPr>
            </w:pPr>
            <w:r>
              <w:rPr>
                <w:rFonts w:hint="eastAsia" w:ascii="宋体" w:hAnsi="宋体" w:eastAsia="宋体" w:cs="宋体"/>
                <w:b w:val="0"/>
                <w:bCs w:val="0"/>
                <w:color w:val="auto"/>
                <w:sz w:val="24"/>
                <w:highlight w:val="none"/>
                <w:shd w:val="clear" w:color="auto" w:fill="auto"/>
                <w:lang w:eastAsia="zh-CN"/>
              </w:rPr>
              <w:t>广州电力机车有限公司空调维修保养项目</w:t>
            </w:r>
          </w:p>
        </w:tc>
      </w:tr>
      <w:bookmarkEnd w:id="0"/>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bookmarkStart w:id="1" w:name="_GoBack" w:colFirst="1" w:colLast="1"/>
            <w:bookmarkEnd w:id="1"/>
            <w:r>
              <w:rPr>
                <w:rFonts w:hint="eastAsia" w:ascii="宋体" w:hAnsi="宋体" w:eastAsia="宋体" w:cs="宋体"/>
                <w:b/>
                <w:bCs/>
                <w:color w:val="auto"/>
                <w:sz w:val="24"/>
                <w:highlight w:val="none"/>
                <w:shd w:val="clear" w:color="auto" w:fill="auto"/>
              </w:rPr>
              <w:t>竞标编号</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val="0"/>
                <w:bCs w:val="0"/>
                <w:color w:val="auto"/>
                <w:sz w:val="24"/>
                <w:highlight w:val="none"/>
                <w:shd w:val="clear" w:color="auto" w:fill="auto"/>
              </w:rPr>
            </w:pPr>
            <w:r>
              <w:rPr>
                <w:rFonts w:hint="eastAsia" w:ascii="宋体" w:hAnsi="宋体" w:eastAsia="宋体" w:cs="宋体"/>
                <w:b w:val="0"/>
                <w:bCs w:val="0"/>
                <w:color w:val="auto"/>
                <w:sz w:val="24"/>
                <w:highlight w:val="none"/>
                <w:shd w:val="clear" w:color="auto" w:fill="auto"/>
                <w:lang w:val="en-US" w:eastAsia="zh-CN"/>
              </w:rPr>
              <w:t>GZLOCO-ZBZB-2024001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包组/标段号</w:t>
            </w:r>
          </w:p>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Cs w:val="21"/>
                <w:highlight w:val="none"/>
                <w:shd w:val="clear" w:color="auto" w:fill="auto"/>
              </w:rPr>
            </w:pPr>
            <w:r>
              <w:rPr>
                <w:rFonts w:hint="eastAsia" w:ascii="宋体" w:hAnsi="宋体" w:eastAsia="宋体" w:cs="宋体"/>
                <w:b/>
                <w:bCs/>
                <w:color w:val="auto"/>
                <w:szCs w:val="21"/>
                <w:highlight w:val="none"/>
                <w:shd w:val="clear" w:color="auto" w:fill="auto"/>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报名单位名称</w:t>
            </w:r>
          </w:p>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(加盖公章)</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报名单位地址</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纳税人识别号或统一社会信用代码（必填）</w:t>
            </w:r>
          </w:p>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b/>
                <w:bCs/>
                <w:color w:val="auto"/>
                <w:sz w:val="24"/>
                <w:highlight w:val="none"/>
                <w:shd w:val="clear" w:color="auto" w:fill="auto"/>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项目联系人（姓名）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联系电话</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rPr>
                <w:rFonts w:hint="eastAsia" w:ascii="宋体" w:hAnsi="宋体" w:eastAsia="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napToGrid w:val="0"/>
              <w:spacing w:before="0" w:beforeAutospacing="0" w:after="0" w:afterAutospacing="0"/>
              <w:ind w:left="0" w:right="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宋体" w:hAnsi="宋体" w:eastAsia="宋体" w:cs="宋体"/>
                <w:color w:val="auto"/>
                <w:sz w:val="24"/>
                <w:highlight w:val="none"/>
                <w:u w:val="single"/>
                <w:shd w:val="clear" w:color="auto" w:fill="auto"/>
              </w:rPr>
            </w:pPr>
            <w:r>
              <w:rPr>
                <w:rFonts w:hint="eastAsia" w:ascii="宋体" w:hAnsi="宋体" w:eastAsia="宋体" w:cs="宋体"/>
                <w:color w:val="auto"/>
                <w:sz w:val="24"/>
                <w:highlight w:val="none"/>
                <w:shd w:val="clear" w:color="auto" w:fill="auto"/>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sz w:val="24"/>
                <w:highlight w:val="none"/>
                <w:shd w:val="clear" w:color="auto" w:fill="auto"/>
              </w:rPr>
            </w:pPr>
            <w:r>
              <w:rPr>
                <w:rFonts w:hint="eastAsia" w:ascii="宋体" w:hAnsi="宋体" w:eastAsia="宋体" w:cs="宋体"/>
                <w:b/>
                <w:color w:val="auto"/>
                <w:sz w:val="24"/>
                <w:highlight w:val="none"/>
                <w:shd w:val="clear" w:color="auto" w:fill="auto"/>
              </w:rPr>
              <w:t>声明</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b/>
                <w:color w:val="auto"/>
                <w:sz w:val="24"/>
                <w:highlight w:val="none"/>
                <w:shd w:val="clear" w:color="auto" w:fill="auto"/>
              </w:rPr>
            </w:pPr>
            <w:r>
              <w:rPr>
                <w:rFonts w:hint="eastAsia" w:ascii="宋体" w:hAnsi="宋体" w:eastAsia="宋体" w:cs="宋体"/>
                <w:b/>
                <w:color w:val="auto"/>
                <w:sz w:val="24"/>
                <w:highlight w:val="none"/>
                <w:shd w:val="clear" w:color="auto" w:fill="auto"/>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rPr>
              <w:t>报名单位</w:t>
            </w:r>
            <w:r>
              <w:rPr>
                <w:rFonts w:hint="eastAsia" w:ascii="宋体" w:hAnsi="宋体" w:eastAsia="宋体" w:cs="宋体"/>
                <w:b/>
                <w:color w:val="auto"/>
                <w:sz w:val="24"/>
                <w:highlight w:val="none"/>
                <w:shd w:val="clear" w:color="auto" w:fill="auto"/>
              </w:rPr>
              <w:t>保证书</w:t>
            </w:r>
          </w:p>
        </w:tc>
        <w:tc>
          <w:tcPr>
            <w:tcW w:w="6335" w:type="dxa"/>
            <w:gridSpan w:val="2"/>
            <w:tcBorders>
              <w:top w:val="single" w:color="000000" w:sz="2" w:space="0"/>
              <w:left w:val="single" w:color="000000" w:sz="2" w:space="0"/>
              <w:bottom w:val="single" w:color="000000" w:sz="12" w:space="0"/>
              <w:right w:val="single" w:color="000000" w:sz="12"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b/>
                <w:color w:val="auto"/>
                <w:sz w:val="24"/>
                <w:highlight w:val="none"/>
                <w:shd w:val="clear" w:color="auto" w:fill="auto"/>
              </w:rPr>
            </w:pPr>
            <w:r>
              <w:rPr>
                <w:rFonts w:hint="eastAsia" w:ascii="宋体" w:hAnsi="宋体" w:eastAsia="宋体" w:cs="宋体"/>
                <w:b/>
                <w:color w:val="auto"/>
                <w:sz w:val="24"/>
                <w:highlight w:val="none"/>
                <w:shd w:val="clear" w:color="auto" w:fill="auto"/>
              </w:rPr>
              <w:t>我单位所填写内容真实、完整、有效、一致，如因递交虚假材料或填写信息错误导致的与本项目有关的任何损失由我单位承担。</w:t>
            </w:r>
          </w:p>
          <w:p>
            <w:pPr>
              <w:keepNext w:val="0"/>
              <w:keepLines w:val="0"/>
              <w:widowControl/>
              <w:suppressLineNumbers w:val="0"/>
              <w:spacing w:before="0" w:beforeAutospacing="0" w:after="0" w:afterAutospacing="0"/>
              <w:ind w:left="0" w:right="0"/>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我单位保证该项目由本单位承包，不接受他人挂靠，不转包，不非法分包。如有违犯，责任自负。</w:t>
            </w:r>
          </w:p>
        </w:tc>
      </w:tr>
    </w:tbl>
    <w:p>
      <w:pPr>
        <w:spacing w:line="360" w:lineRule="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注：请各报名登记单位认真填写以上所有资料，并保证信息的完整性和准确性。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TYyN2EzOGU4MGFjMjUxMzQ5YjA5MDNlYWQ2MTgifQ=="/>
  </w:docVars>
  <w:rsids>
    <w:rsidRoot w:val="37A7662B"/>
    <w:rsid w:val="37A7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1"/>
      <w:szCs w:val="20"/>
      <w:lang w:val="en-US" w:eastAsia="zh-CN" w:bidi="ar-SA"/>
    </w:rPr>
  </w:style>
  <w:style w:type="paragraph" w:styleId="4">
    <w:name w:val="heading 1"/>
    <w:basedOn w:val="1"/>
    <w:next w:val="1"/>
    <w:link w:val="9"/>
    <w:qFormat/>
    <w:uiPriority w:val="0"/>
    <w:pPr>
      <w:keepNext/>
      <w:keepLines/>
      <w:spacing w:before="240" w:line="360" w:lineRule="auto"/>
      <w:outlineLvl w:val="0"/>
    </w:pPr>
    <w:rPr>
      <w:rFonts w:ascii="宋体" w:hAnsi="宋体"/>
      <w:b/>
      <w:kern w:val="44"/>
      <w:sz w:val="24"/>
      <w:szCs w:val="24"/>
    </w:rPr>
  </w:style>
  <w:style w:type="character" w:default="1" w:styleId="8">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Title"/>
    <w:basedOn w:val="1"/>
    <w:next w:val="1"/>
    <w:qFormat/>
    <w:uiPriority w:val="0"/>
    <w:pPr>
      <w:widowControl w:val="0"/>
      <w:adjustRightInd w:val="0"/>
      <w:spacing w:before="240" w:after="120" w:line="364" w:lineRule="exact"/>
      <w:jc w:val="center"/>
      <w:outlineLvl w:val="0"/>
    </w:pPr>
    <w:rPr>
      <w:rFonts w:ascii="Arial" w:hAnsi="Arial" w:eastAsia="MS Gothic"/>
      <w:sz w:val="32"/>
      <w:lang w:eastAsia="ja-JP"/>
    </w:rPr>
  </w:style>
  <w:style w:type="paragraph" w:styleId="5">
    <w:name w:val="footer"/>
    <w:basedOn w:val="1"/>
    <w:qFormat/>
    <w:uiPriority w:val="0"/>
    <w:pPr>
      <w:tabs>
        <w:tab w:val="center" w:pos="4153"/>
        <w:tab w:val="right" w:pos="8306"/>
      </w:tabs>
      <w:snapToGrid w:val="0"/>
    </w:pPr>
    <w:rPr>
      <w:rFonts w:asciiTheme="minorHAnsi" w:hAnsiTheme="minorHAnsi" w:cstheme="minorBidi"/>
      <w:kern w:val="2"/>
      <w:sz w:val="18"/>
      <w:szCs w:val="22"/>
    </w:rPr>
  </w:style>
  <w:style w:type="paragraph" w:styleId="6">
    <w:name w:val="header"/>
    <w:basedOn w:val="1"/>
    <w:qFormat/>
    <w:uiPriority w:val="99"/>
    <w:pPr>
      <w:pBdr>
        <w:bottom w:val="single" w:color="auto" w:sz="6" w:space="1"/>
      </w:pBdr>
      <w:tabs>
        <w:tab w:val="center" w:pos="4153"/>
        <w:tab w:val="right" w:pos="8306"/>
      </w:tabs>
      <w:snapToGrid w:val="0"/>
      <w:jc w:val="center"/>
    </w:pPr>
    <w:rPr>
      <w:rFonts w:asciiTheme="minorHAnsi" w:hAnsiTheme="minorHAnsi" w:cstheme="minorBidi"/>
      <w:kern w:val="2"/>
      <w:sz w:val="18"/>
      <w:szCs w:val="22"/>
    </w:rPr>
  </w:style>
  <w:style w:type="character" w:customStyle="1" w:styleId="9">
    <w:name w:val="标题 1 Char"/>
    <w:basedOn w:val="8"/>
    <w:link w:val="4"/>
    <w:autoRedefine/>
    <w:qFormat/>
    <w:uiPriority w:val="0"/>
    <w:rPr>
      <w:rFonts w:ascii="宋体" w:hAnsi="宋体"/>
      <w:b/>
      <w:kern w:val="44"/>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2024-03-13T08:36:00Z</dcterms:created>
  <dc:creator>广东</dc:creator>
  <cp:lastModifiedBy>广东</cp:lastModifiedBy>
  <dcterms:modified xsi:type="dcterms:W3CDTF">2024-03-13T08:37:29Z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155BB05F538549B58DBC62A863FA2407_11</vt:lpwstr>
  </property>
</Properties>
</file>