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EF73C">
      <w:pPr>
        <w:widowControl/>
        <w:jc w:val="left"/>
        <w:rPr>
          <w:rFonts w:ascii="宋体" w:hAnsi="宋体" w:eastAsia="宋体" w:cs="宋体"/>
        </w:rPr>
      </w:pPr>
    </w:p>
    <w:p w14:paraId="189652E6">
      <w:pPr>
        <w:widowControl/>
        <w:rPr>
          <w:rFonts w:ascii="宋体" w:hAnsi="宋体" w:eastAsia="宋体" w:cs="宋体"/>
          <w:sz w:val="52"/>
          <w:szCs w:val="56"/>
          <w:u w:val="single"/>
        </w:rPr>
      </w:pPr>
    </w:p>
    <w:p w14:paraId="2B38F256">
      <w:pPr>
        <w:pStyle w:val="2"/>
      </w:pPr>
    </w:p>
    <w:p w14:paraId="603D89E3">
      <w:pPr>
        <w:pStyle w:val="4"/>
        <w:ind w:firstLine="0" w:firstLineChars="0"/>
        <w:rPr>
          <w:rFonts w:ascii="宋体" w:hAnsi="宋体" w:eastAsia="宋体" w:cs="宋体"/>
          <w:sz w:val="40"/>
          <w:szCs w:val="44"/>
        </w:rPr>
      </w:pPr>
    </w:p>
    <w:p w14:paraId="5831BA2F">
      <w:pPr>
        <w:widowControl/>
        <w:ind w:left="0" w:leftChars="0" w:right="1058" w:rightChars="504" w:firstLine="840" w:firstLineChars="175"/>
        <w:jc w:val="center"/>
        <w:rPr>
          <w:rFonts w:hint="eastAsia" w:ascii="宋体" w:hAnsi="宋体" w:eastAsia="宋体" w:cs="宋体"/>
          <w:sz w:val="48"/>
          <w:szCs w:val="52"/>
          <w:u w:val="none"/>
          <w:lang w:eastAsia="zh-CN"/>
        </w:rPr>
      </w:pPr>
      <w:bookmarkStart w:id="0" w:name="_GoBack"/>
      <w:bookmarkEnd w:id="0"/>
      <w:r>
        <w:rPr>
          <w:rFonts w:hint="eastAsia" w:ascii="宋体" w:hAnsi="宋体" w:eastAsia="宋体" w:cs="宋体"/>
          <w:sz w:val="48"/>
          <w:szCs w:val="52"/>
          <w:u w:val="none"/>
          <w:lang w:eastAsia="zh-CN"/>
        </w:rPr>
        <w:t>广台高速周边路网车流结构优化研究项目</w:t>
      </w:r>
    </w:p>
    <w:p w14:paraId="05B5F220">
      <w:pPr>
        <w:pStyle w:val="4"/>
        <w:ind w:firstLine="800"/>
        <w:jc w:val="center"/>
        <w:rPr>
          <w:rFonts w:ascii="宋体" w:hAnsi="宋体" w:eastAsia="宋体" w:cs="宋体"/>
          <w:sz w:val="40"/>
          <w:szCs w:val="44"/>
        </w:rPr>
      </w:pPr>
    </w:p>
    <w:p w14:paraId="7B235774">
      <w:pPr>
        <w:pStyle w:val="4"/>
        <w:ind w:firstLine="800"/>
        <w:jc w:val="center"/>
        <w:rPr>
          <w:rFonts w:ascii="宋体" w:hAnsi="宋体" w:eastAsia="宋体" w:cs="宋体"/>
          <w:sz w:val="40"/>
          <w:szCs w:val="44"/>
        </w:rPr>
      </w:pPr>
    </w:p>
    <w:p w14:paraId="6A4A0E84">
      <w:pPr>
        <w:pStyle w:val="4"/>
        <w:ind w:firstLine="0" w:firstLineChars="0"/>
        <w:jc w:val="center"/>
        <w:rPr>
          <w:rFonts w:ascii="宋体" w:hAnsi="宋体" w:eastAsia="宋体" w:cs="宋体"/>
          <w:b/>
          <w:bCs/>
          <w:sz w:val="72"/>
          <w:szCs w:val="96"/>
        </w:rPr>
      </w:pPr>
      <w:r>
        <w:rPr>
          <w:rFonts w:hint="eastAsia" w:ascii="宋体" w:hAnsi="宋体" w:eastAsia="宋体" w:cs="宋体"/>
          <w:b/>
          <w:bCs/>
          <w:sz w:val="72"/>
          <w:szCs w:val="96"/>
        </w:rPr>
        <w:t>申请材料</w:t>
      </w:r>
    </w:p>
    <w:p w14:paraId="4E69A815">
      <w:pPr>
        <w:pStyle w:val="4"/>
        <w:ind w:firstLine="643"/>
        <w:rPr>
          <w:rFonts w:ascii="宋体" w:hAnsi="宋体" w:eastAsia="宋体" w:cs="宋体"/>
          <w:b/>
          <w:bCs/>
          <w:sz w:val="32"/>
          <w:szCs w:val="36"/>
        </w:rPr>
      </w:pPr>
    </w:p>
    <w:p w14:paraId="5140CBD0">
      <w:pPr>
        <w:pStyle w:val="4"/>
        <w:ind w:firstLine="643"/>
        <w:rPr>
          <w:rFonts w:ascii="宋体" w:hAnsi="宋体" w:eastAsia="宋体" w:cs="宋体"/>
          <w:b/>
          <w:bCs/>
          <w:sz w:val="32"/>
          <w:szCs w:val="36"/>
        </w:rPr>
      </w:pPr>
    </w:p>
    <w:p w14:paraId="7F797FA1">
      <w:pPr>
        <w:pStyle w:val="4"/>
        <w:ind w:firstLine="643"/>
        <w:rPr>
          <w:rFonts w:ascii="宋体" w:hAnsi="宋体" w:eastAsia="宋体" w:cs="宋体"/>
          <w:b/>
          <w:bCs/>
          <w:sz w:val="32"/>
          <w:szCs w:val="36"/>
        </w:rPr>
      </w:pPr>
    </w:p>
    <w:p w14:paraId="33AE4489">
      <w:pPr>
        <w:pStyle w:val="4"/>
        <w:ind w:firstLine="643"/>
        <w:rPr>
          <w:rFonts w:ascii="宋体" w:hAnsi="宋体" w:eastAsia="宋体" w:cs="宋体"/>
          <w:b/>
          <w:bCs/>
          <w:sz w:val="32"/>
          <w:szCs w:val="36"/>
        </w:rPr>
      </w:pPr>
    </w:p>
    <w:p w14:paraId="00C67DF7">
      <w:pPr>
        <w:pStyle w:val="4"/>
        <w:ind w:firstLine="643"/>
        <w:rPr>
          <w:rFonts w:ascii="宋体" w:hAnsi="宋体" w:eastAsia="宋体" w:cs="宋体"/>
          <w:b/>
          <w:bCs/>
          <w:sz w:val="32"/>
          <w:szCs w:val="36"/>
        </w:rPr>
      </w:pPr>
      <w:r>
        <w:rPr>
          <w:rFonts w:hint="eastAsia" w:ascii="宋体" w:hAnsi="宋体" w:eastAsia="宋体" w:cs="宋体"/>
          <w:b/>
          <w:bCs/>
          <w:sz w:val="32"/>
          <w:szCs w:val="36"/>
        </w:rPr>
        <w:t>公司名称：</w:t>
      </w:r>
    </w:p>
    <w:p w14:paraId="4585EDDB">
      <w:pPr>
        <w:pStyle w:val="4"/>
        <w:ind w:firstLine="643"/>
        <w:rPr>
          <w:rFonts w:ascii="宋体" w:hAnsi="宋体" w:eastAsia="宋体" w:cs="宋体"/>
          <w:b/>
          <w:bCs/>
          <w:sz w:val="32"/>
          <w:szCs w:val="36"/>
        </w:rPr>
      </w:pPr>
      <w:r>
        <w:rPr>
          <w:rFonts w:hint="eastAsia" w:ascii="宋体" w:hAnsi="宋体" w:eastAsia="宋体" w:cs="宋体"/>
          <w:b/>
          <w:bCs/>
          <w:sz w:val="32"/>
          <w:szCs w:val="36"/>
        </w:rPr>
        <w:t>公司地址：</w:t>
      </w:r>
    </w:p>
    <w:p w14:paraId="6EB61BE2">
      <w:pPr>
        <w:pStyle w:val="4"/>
        <w:ind w:firstLine="643"/>
        <w:rPr>
          <w:rFonts w:ascii="宋体" w:hAnsi="宋体" w:eastAsia="宋体" w:cs="宋体"/>
          <w:b/>
          <w:bCs/>
          <w:sz w:val="32"/>
          <w:szCs w:val="36"/>
        </w:rPr>
      </w:pPr>
      <w:r>
        <w:rPr>
          <w:rFonts w:hint="eastAsia" w:ascii="宋体" w:hAnsi="宋体" w:eastAsia="宋体" w:cs="宋体"/>
          <w:b/>
          <w:bCs/>
          <w:sz w:val="32"/>
          <w:szCs w:val="36"/>
        </w:rPr>
        <w:t>联系电话：</w:t>
      </w:r>
    </w:p>
    <w:p w14:paraId="18D41B35">
      <w:pPr>
        <w:pStyle w:val="4"/>
        <w:ind w:firstLine="643"/>
        <w:rPr>
          <w:rFonts w:ascii="宋体" w:hAnsi="宋体" w:eastAsia="宋体" w:cs="宋体"/>
          <w:b/>
          <w:bCs/>
          <w:sz w:val="32"/>
          <w:szCs w:val="36"/>
        </w:rPr>
      </w:pPr>
      <w:r>
        <w:rPr>
          <w:rFonts w:hint="eastAsia" w:ascii="宋体" w:hAnsi="宋体" w:eastAsia="宋体" w:cs="宋体"/>
          <w:b/>
          <w:bCs/>
          <w:sz w:val="32"/>
          <w:szCs w:val="36"/>
        </w:rPr>
        <w:t>联系人：</w:t>
      </w:r>
    </w:p>
    <w:p w14:paraId="1531A12B">
      <w:pPr>
        <w:pStyle w:val="4"/>
        <w:ind w:firstLine="643"/>
        <w:rPr>
          <w:rFonts w:ascii="宋体" w:hAnsi="宋体" w:eastAsia="宋体" w:cs="宋体"/>
          <w:b/>
          <w:bCs/>
          <w:sz w:val="32"/>
          <w:szCs w:val="36"/>
        </w:rPr>
      </w:pPr>
      <w:r>
        <w:rPr>
          <w:rFonts w:hint="eastAsia" w:ascii="宋体" w:hAnsi="宋体" w:eastAsia="宋体" w:cs="宋体"/>
          <w:b/>
          <w:bCs/>
          <w:sz w:val="32"/>
          <w:szCs w:val="36"/>
        </w:rPr>
        <w:t>邮箱：</w:t>
      </w:r>
    </w:p>
    <w:p w14:paraId="450E9D7D">
      <w:pPr>
        <w:rPr>
          <w:rFonts w:ascii="宋体" w:hAnsi="宋体" w:eastAsia="宋体" w:cs="宋体"/>
          <w:sz w:val="44"/>
          <w:szCs w:val="44"/>
        </w:rPr>
      </w:pPr>
      <w:r>
        <w:rPr>
          <w:rFonts w:hint="eastAsia" w:ascii="宋体" w:hAnsi="宋体" w:eastAsia="宋体" w:cs="宋体"/>
          <w:sz w:val="44"/>
          <w:szCs w:val="44"/>
        </w:rPr>
        <w:br w:type="page"/>
      </w:r>
    </w:p>
    <w:p w14:paraId="0D700F25">
      <w:pPr>
        <w:jc w:val="center"/>
        <w:rPr>
          <w:rFonts w:ascii="宋体" w:hAnsi="宋体" w:eastAsia="宋体" w:cs="宋体"/>
        </w:rPr>
      </w:pPr>
      <w:r>
        <w:rPr>
          <w:rFonts w:hint="eastAsia" w:ascii="宋体" w:hAnsi="宋体" w:eastAsia="宋体" w:cs="宋体"/>
          <w:sz w:val="44"/>
          <w:szCs w:val="44"/>
        </w:rPr>
        <w:t>企业简介</w:t>
      </w:r>
    </w:p>
    <w:p w14:paraId="289D854B">
      <w:pPr>
        <w:spacing w:line="600" w:lineRule="exact"/>
        <w:rPr>
          <w:rFonts w:ascii="宋体" w:hAnsi="宋体" w:eastAsia="宋体" w:cs="宋体"/>
          <w:sz w:val="32"/>
          <w:szCs w:val="32"/>
        </w:rPr>
      </w:pPr>
    </w:p>
    <w:p w14:paraId="105F8E44">
      <w:pPr>
        <w:spacing w:line="600" w:lineRule="exact"/>
        <w:rPr>
          <w:rFonts w:ascii="宋体" w:hAnsi="宋体" w:eastAsia="宋体" w:cs="宋体"/>
          <w:sz w:val="32"/>
          <w:szCs w:val="32"/>
        </w:rPr>
      </w:pPr>
      <w:r>
        <w:rPr>
          <w:rFonts w:hint="eastAsia" w:ascii="宋体" w:hAnsi="宋体" w:eastAsia="宋体" w:cs="宋体"/>
          <w:sz w:val="32"/>
          <w:szCs w:val="32"/>
        </w:rPr>
        <w:t>企业/公司简介一般包括以下几个方面:</w:t>
      </w:r>
    </w:p>
    <w:p w14:paraId="558FF97E">
      <w:pPr>
        <w:spacing w:line="600" w:lineRule="exact"/>
        <w:rPr>
          <w:rFonts w:ascii="宋体" w:hAnsi="宋体" w:eastAsia="宋体" w:cs="宋体"/>
          <w:sz w:val="32"/>
          <w:szCs w:val="32"/>
        </w:rPr>
      </w:pPr>
      <w:r>
        <w:rPr>
          <w:rFonts w:hint="eastAsia" w:ascii="宋体" w:hAnsi="宋体" w:eastAsia="宋体" w:cs="宋体"/>
          <w:sz w:val="32"/>
          <w:szCs w:val="32"/>
        </w:rPr>
        <w:t>1.公司概况:这里面可以包括注册时间,注册资本,公司性质,技术力量,规模,员工人数,员工素质等;</w:t>
      </w:r>
    </w:p>
    <w:p w14:paraId="041A2428">
      <w:pPr>
        <w:spacing w:line="600" w:lineRule="exact"/>
        <w:rPr>
          <w:rFonts w:ascii="宋体" w:hAnsi="宋体" w:eastAsia="宋体" w:cs="宋体"/>
          <w:sz w:val="32"/>
          <w:szCs w:val="32"/>
        </w:rPr>
      </w:pPr>
      <w:r>
        <w:rPr>
          <w:rFonts w:hint="eastAsia" w:ascii="宋体" w:hAnsi="宋体" w:eastAsia="宋体" w:cs="宋体"/>
          <w:sz w:val="32"/>
          <w:szCs w:val="32"/>
        </w:rPr>
        <w:t>2.公司发展状况:公司的发展速度,有何成绩,有何荣誉称号等;</w:t>
      </w:r>
    </w:p>
    <w:p w14:paraId="1754189A">
      <w:pPr>
        <w:spacing w:line="600" w:lineRule="exact"/>
        <w:rPr>
          <w:rFonts w:ascii="宋体" w:hAnsi="宋体" w:eastAsia="宋体" w:cs="宋体"/>
          <w:sz w:val="32"/>
          <w:szCs w:val="32"/>
        </w:rPr>
      </w:pPr>
      <w:r>
        <w:rPr>
          <w:rFonts w:hint="eastAsia" w:ascii="宋体" w:hAnsi="宋体" w:eastAsia="宋体" w:cs="宋体"/>
          <w:sz w:val="32"/>
          <w:szCs w:val="32"/>
        </w:rPr>
        <w:t>3.公司文化:公司的目标,理念,宗旨,使命,愿景,寄语等;</w:t>
      </w:r>
    </w:p>
    <w:p w14:paraId="798FDF4A">
      <w:pPr>
        <w:spacing w:line="600" w:lineRule="exact"/>
        <w:rPr>
          <w:rFonts w:ascii="宋体" w:hAnsi="宋体" w:eastAsia="宋体" w:cs="宋体"/>
          <w:sz w:val="32"/>
          <w:szCs w:val="32"/>
        </w:rPr>
      </w:pPr>
      <w:r>
        <w:rPr>
          <w:rFonts w:hint="eastAsia" w:ascii="宋体" w:hAnsi="宋体" w:eastAsia="宋体" w:cs="宋体"/>
          <w:sz w:val="32"/>
          <w:szCs w:val="32"/>
        </w:rPr>
        <w:t>4.公司主要产品:性能,特色,创新,超前;</w:t>
      </w:r>
    </w:p>
    <w:p w14:paraId="7E738FA5">
      <w:pPr>
        <w:spacing w:line="600" w:lineRule="exact"/>
        <w:rPr>
          <w:rFonts w:ascii="宋体" w:hAnsi="宋体" w:eastAsia="宋体" w:cs="宋体"/>
          <w:sz w:val="32"/>
          <w:szCs w:val="32"/>
        </w:rPr>
      </w:pPr>
      <w:r>
        <w:rPr>
          <w:rFonts w:hint="eastAsia" w:ascii="宋体" w:hAnsi="宋体" w:eastAsia="宋体" w:cs="宋体"/>
          <w:sz w:val="32"/>
          <w:szCs w:val="32"/>
        </w:rPr>
        <w:t>5.销售业绩及网络:销售量,各地销售点等;</w:t>
      </w:r>
    </w:p>
    <w:p w14:paraId="13309DF0">
      <w:pPr>
        <w:spacing w:line="600" w:lineRule="exact"/>
        <w:rPr>
          <w:rFonts w:ascii="宋体" w:hAnsi="宋体" w:eastAsia="宋体" w:cs="宋体"/>
          <w:sz w:val="32"/>
          <w:szCs w:val="32"/>
        </w:rPr>
      </w:pPr>
      <w:r>
        <w:rPr>
          <w:rFonts w:hint="eastAsia" w:ascii="宋体" w:hAnsi="宋体" w:eastAsia="宋体" w:cs="宋体"/>
          <w:sz w:val="32"/>
          <w:szCs w:val="32"/>
        </w:rPr>
        <w:t>6.售后服务:主要是公司售后服务的承诺。</w:t>
      </w:r>
    </w:p>
    <w:p w14:paraId="49CF26D3">
      <w:pPr>
        <w:spacing w:line="600" w:lineRule="exact"/>
        <w:rPr>
          <w:rFonts w:ascii="宋体" w:hAnsi="宋体" w:eastAsia="宋体" w:cs="宋体"/>
          <w:sz w:val="32"/>
          <w:szCs w:val="32"/>
        </w:rPr>
      </w:pPr>
      <w:r>
        <w:rPr>
          <w:rFonts w:hint="eastAsia" w:ascii="宋体" w:hAnsi="宋体" w:eastAsia="宋体" w:cs="宋体"/>
          <w:sz w:val="32"/>
          <w:szCs w:val="32"/>
        </w:rPr>
        <w:t>7、其他方面</w:t>
      </w:r>
    </w:p>
    <w:p w14:paraId="6E8DB0A3">
      <w:pPr>
        <w:rPr>
          <w:rFonts w:ascii="宋体" w:hAnsi="宋体" w:eastAsia="宋体" w:cs="宋体"/>
        </w:rPr>
      </w:pPr>
    </w:p>
    <w:p w14:paraId="565FFD39">
      <w:pPr>
        <w:rPr>
          <w:rFonts w:ascii="宋体" w:hAnsi="宋体" w:eastAsia="宋体" w:cs="宋体"/>
        </w:rPr>
      </w:pPr>
    </w:p>
    <w:p w14:paraId="0B0F955C">
      <w:pPr>
        <w:widowControl/>
        <w:jc w:val="left"/>
        <w:rPr>
          <w:rFonts w:ascii="宋体" w:hAnsi="宋体" w:eastAsia="宋体" w:cs="宋体"/>
        </w:rPr>
      </w:pPr>
      <w:r>
        <w:rPr>
          <w:rFonts w:hint="eastAsia" w:ascii="宋体" w:hAnsi="宋体" w:eastAsia="宋体" w:cs="宋体"/>
        </w:rPr>
        <w:br w:type="page"/>
      </w:r>
    </w:p>
    <w:p w14:paraId="791125C8">
      <w:pPr>
        <w:jc w:val="center"/>
        <w:rPr>
          <w:rFonts w:hint="eastAsia" w:ascii="宋体" w:hAnsi="宋体" w:eastAsia="宋体" w:cs="宋体"/>
          <w:sz w:val="44"/>
          <w:szCs w:val="44"/>
        </w:rPr>
      </w:pPr>
      <w:r>
        <w:rPr>
          <w:rFonts w:hint="eastAsia" w:ascii="宋体" w:hAnsi="宋体" w:eastAsia="宋体" w:cs="宋体"/>
          <w:sz w:val="44"/>
          <w:szCs w:val="44"/>
        </w:rPr>
        <w:t>营业执照（或事业单位法人证书，或社会团体法人登记证书）</w:t>
      </w:r>
    </w:p>
    <w:p w14:paraId="5BB326B3">
      <w:pPr>
        <w:kinsoku w:val="0"/>
        <w:overflowPunct w:val="0"/>
        <w:spacing w:line="600" w:lineRule="exact"/>
        <w:jc w:val="center"/>
        <w:rPr>
          <w:rFonts w:hint="eastAsia" w:ascii="宋体" w:hAnsi="宋体" w:eastAsia="宋体" w:cs="宋体"/>
          <w:sz w:val="24"/>
          <w:szCs w:val="24"/>
        </w:rPr>
      </w:pPr>
      <w:r>
        <w:rPr>
          <w:rFonts w:hint="eastAsia" w:ascii="宋体" w:hAnsi="宋体" w:eastAsia="宋体" w:cs="宋体"/>
          <w:sz w:val="44"/>
          <w:szCs w:val="44"/>
        </w:rPr>
        <w:br w:type="page"/>
      </w:r>
      <w:r>
        <w:rPr>
          <w:rFonts w:hint="eastAsia" w:ascii="宋体" w:hAnsi="宋体" w:eastAsia="宋体" w:cs="宋体"/>
          <w:sz w:val="44"/>
          <w:szCs w:val="44"/>
          <w:lang w:val="en-US" w:eastAsia="zh-CN"/>
        </w:rPr>
        <w:t>申请人未被列入“信用中国”（http://www.creditchina.gov.cn/）失信被执行人、重大税收违法失信主体</w:t>
      </w:r>
    </w:p>
    <w:p w14:paraId="0E644241">
      <w:pPr>
        <w:pStyle w:val="19"/>
        <w:kinsoku w:val="0"/>
        <w:overflowPunct w:val="0"/>
        <w:spacing w:line="47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rPr>
        <w:t>注：提供网页截图</w:t>
      </w:r>
      <w:r>
        <w:rPr>
          <w:rFonts w:hint="eastAsia" w:ascii="宋体" w:hAnsi="宋体" w:eastAsia="宋体" w:cs="宋体"/>
          <w:b/>
          <w:bCs/>
          <w:sz w:val="24"/>
          <w:szCs w:val="24"/>
          <w:lang w:eastAsia="zh-CN"/>
        </w:rPr>
        <w:t>。</w:t>
      </w:r>
    </w:p>
    <w:p w14:paraId="4CC457CE">
      <w:pPr>
        <w:rPr>
          <w:rFonts w:hint="eastAsia" w:ascii="宋体" w:hAnsi="宋体" w:eastAsia="宋体" w:cs="宋体"/>
          <w:sz w:val="44"/>
          <w:szCs w:val="44"/>
        </w:rPr>
      </w:pPr>
      <w:r>
        <w:rPr>
          <w:rFonts w:hint="eastAsia" w:ascii="宋体" w:hAnsi="宋体" w:eastAsia="宋体" w:cs="宋体"/>
          <w:sz w:val="44"/>
          <w:szCs w:val="44"/>
        </w:rPr>
        <w:br w:type="page"/>
      </w:r>
    </w:p>
    <w:p w14:paraId="46DFD7F9">
      <w:pPr>
        <w:pStyle w:val="2"/>
        <w:rPr>
          <w:rFonts w:hint="eastAsia"/>
        </w:rPr>
      </w:pPr>
    </w:p>
    <w:p w14:paraId="16EE9738">
      <w:pPr>
        <w:kinsoku w:val="0"/>
        <w:overflowPunct w:val="0"/>
        <w:spacing w:line="600" w:lineRule="exact"/>
        <w:jc w:val="center"/>
        <w:rPr>
          <w:rFonts w:ascii="宋体" w:hAnsi="宋体" w:eastAsia="宋体" w:cs="宋体"/>
          <w:sz w:val="44"/>
          <w:szCs w:val="44"/>
        </w:rPr>
      </w:pPr>
      <w:r>
        <w:rPr>
          <w:rFonts w:hint="eastAsia" w:ascii="宋体" w:hAnsi="宋体" w:eastAsia="宋体" w:cs="宋体"/>
          <w:sz w:val="44"/>
          <w:szCs w:val="44"/>
          <w:lang w:val="en-US" w:eastAsia="zh-CN"/>
        </w:rPr>
        <w:t>近年</w:t>
      </w:r>
      <w:r>
        <w:rPr>
          <w:rFonts w:hint="eastAsia" w:ascii="宋体" w:hAnsi="宋体" w:eastAsia="宋体" w:cs="宋体"/>
          <w:sz w:val="44"/>
          <w:szCs w:val="44"/>
        </w:rPr>
        <w:t>类似业绩情况</w:t>
      </w:r>
    </w:p>
    <w:p w14:paraId="37817BF4">
      <w:pPr>
        <w:pStyle w:val="4"/>
        <w:ind w:firstLine="0" w:firstLineChars="0"/>
        <w:jc w:val="center"/>
        <w:rPr>
          <w:rFonts w:ascii="宋体" w:hAnsi="宋体" w:eastAsia="宋体" w:cs="宋体"/>
          <w:sz w:val="36"/>
          <w:szCs w:val="36"/>
        </w:rPr>
      </w:pPr>
    </w:p>
    <w:tbl>
      <w:tblPr>
        <w:tblStyle w:val="12"/>
        <w:tblW w:w="9078" w:type="dxa"/>
        <w:jc w:val="center"/>
        <w:tblLayout w:type="fixed"/>
        <w:tblCellMar>
          <w:top w:w="0" w:type="dxa"/>
          <w:left w:w="108" w:type="dxa"/>
          <w:bottom w:w="0" w:type="dxa"/>
          <w:right w:w="108" w:type="dxa"/>
        </w:tblCellMar>
      </w:tblPr>
      <w:tblGrid>
        <w:gridCol w:w="799"/>
        <w:gridCol w:w="2151"/>
        <w:gridCol w:w="1729"/>
        <w:gridCol w:w="1411"/>
        <w:gridCol w:w="1733"/>
        <w:gridCol w:w="1255"/>
      </w:tblGrid>
      <w:tr w14:paraId="3540C0E1">
        <w:tblPrEx>
          <w:tblCellMar>
            <w:top w:w="0" w:type="dxa"/>
            <w:left w:w="108" w:type="dxa"/>
            <w:bottom w:w="0" w:type="dxa"/>
            <w:right w:w="108" w:type="dxa"/>
          </w:tblCellMar>
        </w:tblPrEx>
        <w:trPr>
          <w:trHeight w:val="1101"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01A50AA8">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2151" w:type="dxa"/>
            <w:tcBorders>
              <w:top w:val="single" w:color="000000" w:sz="4" w:space="0"/>
              <w:left w:val="single" w:color="000000" w:sz="4" w:space="0"/>
              <w:bottom w:val="single" w:color="000000" w:sz="4" w:space="0"/>
              <w:right w:val="single" w:color="000000" w:sz="4" w:space="0"/>
            </w:tcBorders>
            <w:vAlign w:val="center"/>
          </w:tcPr>
          <w:p w14:paraId="2C6CC3D4">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项目名称</w:t>
            </w:r>
          </w:p>
        </w:tc>
        <w:tc>
          <w:tcPr>
            <w:tcW w:w="1729" w:type="dxa"/>
            <w:tcBorders>
              <w:top w:val="single" w:color="000000" w:sz="4" w:space="0"/>
              <w:left w:val="single" w:color="000000" w:sz="4" w:space="0"/>
              <w:bottom w:val="single" w:color="000000" w:sz="4" w:space="0"/>
              <w:right w:val="single" w:color="000000" w:sz="4" w:space="0"/>
            </w:tcBorders>
            <w:vAlign w:val="center"/>
          </w:tcPr>
          <w:p w14:paraId="6D77F1DA">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客户名称</w:t>
            </w:r>
          </w:p>
        </w:tc>
        <w:tc>
          <w:tcPr>
            <w:tcW w:w="1411" w:type="dxa"/>
            <w:tcBorders>
              <w:top w:val="single" w:color="000000" w:sz="4" w:space="0"/>
              <w:left w:val="single" w:color="000000" w:sz="4" w:space="0"/>
              <w:bottom w:val="single" w:color="000000" w:sz="4" w:space="0"/>
              <w:right w:val="single" w:color="000000" w:sz="4" w:space="0"/>
            </w:tcBorders>
            <w:vAlign w:val="center"/>
          </w:tcPr>
          <w:p w14:paraId="4B5A3440">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签订合同时间</w:t>
            </w:r>
          </w:p>
        </w:tc>
        <w:tc>
          <w:tcPr>
            <w:tcW w:w="1733" w:type="dxa"/>
            <w:tcBorders>
              <w:top w:val="single" w:color="000000" w:sz="4" w:space="0"/>
              <w:left w:val="single" w:color="000000" w:sz="4" w:space="0"/>
              <w:bottom w:val="single" w:color="000000" w:sz="4" w:space="0"/>
              <w:right w:val="single" w:color="000000" w:sz="4" w:space="0"/>
            </w:tcBorders>
            <w:vAlign w:val="center"/>
          </w:tcPr>
          <w:p w14:paraId="0EA0ABB7">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合同金额</w:t>
            </w:r>
          </w:p>
        </w:tc>
        <w:tc>
          <w:tcPr>
            <w:tcW w:w="1255" w:type="dxa"/>
            <w:tcBorders>
              <w:top w:val="single" w:color="000000" w:sz="4" w:space="0"/>
              <w:left w:val="single" w:color="000000" w:sz="4" w:space="0"/>
              <w:bottom w:val="single" w:color="000000" w:sz="4" w:space="0"/>
              <w:right w:val="single" w:color="000000" w:sz="4" w:space="0"/>
            </w:tcBorders>
            <w:vAlign w:val="center"/>
          </w:tcPr>
          <w:p w14:paraId="0A933847">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备注</w:t>
            </w:r>
          </w:p>
        </w:tc>
      </w:tr>
      <w:tr w14:paraId="667B0C99">
        <w:tblPrEx>
          <w:tblCellMar>
            <w:top w:w="0" w:type="dxa"/>
            <w:left w:w="108" w:type="dxa"/>
            <w:bottom w:w="0" w:type="dxa"/>
            <w:right w:w="108" w:type="dxa"/>
          </w:tblCellMar>
        </w:tblPrEx>
        <w:trPr>
          <w:trHeight w:val="884"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38BA79A3">
            <w:pPr>
              <w:jc w:val="center"/>
              <w:rPr>
                <w:rFonts w:ascii="宋体" w:hAnsi="宋体" w:eastAsia="宋体" w:cs="宋体"/>
                <w:sz w:val="24"/>
                <w:szCs w:val="24"/>
              </w:rPr>
            </w:pPr>
            <w:r>
              <w:rPr>
                <w:rFonts w:hint="eastAsia" w:ascii="宋体" w:hAnsi="宋体" w:eastAsia="宋体" w:cs="宋体"/>
                <w:sz w:val="24"/>
                <w:szCs w:val="24"/>
              </w:rPr>
              <w:t>1</w:t>
            </w:r>
          </w:p>
        </w:tc>
        <w:tc>
          <w:tcPr>
            <w:tcW w:w="2151" w:type="dxa"/>
            <w:tcBorders>
              <w:top w:val="single" w:color="000000" w:sz="4" w:space="0"/>
              <w:left w:val="single" w:color="000000" w:sz="4" w:space="0"/>
              <w:bottom w:val="single" w:color="000000" w:sz="4" w:space="0"/>
              <w:right w:val="single" w:color="000000" w:sz="4" w:space="0"/>
            </w:tcBorders>
            <w:vAlign w:val="center"/>
          </w:tcPr>
          <w:p w14:paraId="3E5E0D2A">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35C3282A">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0C7E4056">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7F85C88B">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48CA175E">
            <w:pPr>
              <w:jc w:val="center"/>
              <w:rPr>
                <w:rFonts w:ascii="宋体" w:hAnsi="宋体" w:eastAsia="宋体" w:cs="宋体"/>
                <w:sz w:val="24"/>
                <w:szCs w:val="24"/>
              </w:rPr>
            </w:pPr>
          </w:p>
        </w:tc>
      </w:tr>
      <w:tr w14:paraId="7E4DCBE8">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F1E947E">
            <w:pPr>
              <w:jc w:val="center"/>
              <w:rPr>
                <w:rFonts w:ascii="宋体" w:hAnsi="宋体" w:eastAsia="宋体" w:cs="宋体"/>
                <w:sz w:val="24"/>
                <w:szCs w:val="24"/>
              </w:rPr>
            </w:pPr>
            <w:r>
              <w:rPr>
                <w:rFonts w:hint="eastAsia" w:ascii="宋体" w:hAnsi="宋体" w:eastAsia="宋体" w:cs="宋体"/>
                <w:sz w:val="24"/>
                <w:szCs w:val="24"/>
              </w:rPr>
              <w:t>2</w:t>
            </w:r>
          </w:p>
        </w:tc>
        <w:tc>
          <w:tcPr>
            <w:tcW w:w="2151" w:type="dxa"/>
            <w:tcBorders>
              <w:top w:val="single" w:color="000000" w:sz="4" w:space="0"/>
              <w:left w:val="single" w:color="000000" w:sz="4" w:space="0"/>
              <w:bottom w:val="single" w:color="000000" w:sz="4" w:space="0"/>
              <w:right w:val="single" w:color="000000" w:sz="4" w:space="0"/>
            </w:tcBorders>
            <w:vAlign w:val="center"/>
          </w:tcPr>
          <w:p w14:paraId="7CE69379">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729EF2CF">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9CC6F60">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4FB5E734">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8791BA0">
            <w:pPr>
              <w:jc w:val="center"/>
              <w:rPr>
                <w:rFonts w:ascii="宋体" w:hAnsi="宋体" w:eastAsia="宋体" w:cs="宋体"/>
                <w:sz w:val="24"/>
                <w:szCs w:val="24"/>
              </w:rPr>
            </w:pPr>
          </w:p>
        </w:tc>
      </w:tr>
      <w:tr w14:paraId="39D32C1E">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4864C1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51" w:type="dxa"/>
            <w:tcBorders>
              <w:top w:val="single" w:color="000000" w:sz="4" w:space="0"/>
              <w:left w:val="single" w:color="000000" w:sz="4" w:space="0"/>
              <w:bottom w:val="single" w:color="000000" w:sz="4" w:space="0"/>
              <w:right w:val="single" w:color="000000" w:sz="4" w:space="0"/>
            </w:tcBorders>
            <w:vAlign w:val="center"/>
          </w:tcPr>
          <w:p w14:paraId="32A4FC8F">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148239BD">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38C7656">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2BA99613">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AAEAAE2">
            <w:pPr>
              <w:jc w:val="center"/>
              <w:rPr>
                <w:rFonts w:ascii="宋体" w:hAnsi="宋体" w:eastAsia="宋体" w:cs="宋体"/>
                <w:sz w:val="24"/>
                <w:szCs w:val="24"/>
              </w:rPr>
            </w:pPr>
          </w:p>
        </w:tc>
      </w:tr>
      <w:tr w14:paraId="239D751E">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F083FD7">
            <w:pPr>
              <w:jc w:val="center"/>
              <w:rPr>
                <w:rFonts w:hint="eastAsia" w:ascii="宋体" w:hAnsi="宋体" w:eastAsia="宋体" w:cs="宋体"/>
                <w:sz w:val="24"/>
                <w:szCs w:val="24"/>
                <w:lang w:val="en-US" w:eastAsia="zh-CN"/>
              </w:rPr>
            </w:pPr>
          </w:p>
        </w:tc>
        <w:tc>
          <w:tcPr>
            <w:tcW w:w="2151" w:type="dxa"/>
            <w:tcBorders>
              <w:top w:val="single" w:color="000000" w:sz="4" w:space="0"/>
              <w:left w:val="single" w:color="000000" w:sz="4" w:space="0"/>
              <w:bottom w:val="single" w:color="000000" w:sz="4" w:space="0"/>
              <w:right w:val="single" w:color="000000" w:sz="4" w:space="0"/>
            </w:tcBorders>
            <w:vAlign w:val="center"/>
          </w:tcPr>
          <w:p w14:paraId="65BCCA9F">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34C6FF8C">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359DA4ED">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5FAB0E3B">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8C89463">
            <w:pPr>
              <w:jc w:val="center"/>
              <w:rPr>
                <w:rFonts w:ascii="宋体" w:hAnsi="宋体" w:eastAsia="宋体" w:cs="宋体"/>
                <w:sz w:val="24"/>
                <w:szCs w:val="24"/>
              </w:rPr>
            </w:pPr>
          </w:p>
        </w:tc>
      </w:tr>
    </w:tbl>
    <w:p w14:paraId="2AF4AA85">
      <w:pPr>
        <w:pStyle w:val="19"/>
        <w:kinsoku w:val="0"/>
        <w:overflowPunct w:val="0"/>
        <w:spacing w:line="47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rPr>
        <w:t>注：同时提供①合同复印件②研究报告或专家评审纪要或发包人验收证明等相关可以证明项目已验收的佐证资料，合同复印件应至少包括合同封面（如有）、显示工作内容的关键页、盖章签署页；时间以合同时间为准。</w:t>
      </w:r>
    </w:p>
    <w:p w14:paraId="132CAF63">
      <w:pPr>
        <w:pStyle w:val="2"/>
      </w:pPr>
    </w:p>
    <w:p w14:paraId="6F05D4FF">
      <w:pPr>
        <w:pStyle w:val="19"/>
        <w:kinsoku w:val="0"/>
        <w:overflowPunct w:val="0"/>
        <w:spacing w:line="470" w:lineRule="exact"/>
        <w:jc w:val="center"/>
        <w:rPr>
          <w:rFonts w:hint="eastAsia" w:ascii="宋体" w:hAnsi="宋体" w:eastAsia="宋体" w:cs="宋体"/>
          <w:kern w:val="2"/>
          <w:sz w:val="44"/>
          <w:szCs w:val="44"/>
          <w:lang w:val="en-US" w:eastAsia="zh-CN" w:bidi="ar-SA"/>
        </w:rPr>
      </w:pPr>
      <w:r>
        <w:rPr>
          <w:rFonts w:ascii="宋体" w:hAnsi="宋体" w:eastAsia="宋体" w:cs="宋体"/>
        </w:rPr>
        <w:br w:type="page"/>
      </w:r>
      <w:r>
        <w:rPr>
          <w:rFonts w:hint="eastAsia" w:ascii="宋体" w:hAnsi="宋体" w:eastAsia="宋体" w:cs="宋体"/>
          <w:kern w:val="2"/>
          <w:sz w:val="44"/>
          <w:szCs w:val="44"/>
          <w:lang w:val="en-US" w:eastAsia="zh-CN" w:bidi="ar-SA"/>
        </w:rPr>
        <w:t>项目负责人须具备中级或以上技术职称</w:t>
      </w:r>
    </w:p>
    <w:p w14:paraId="298DA9AD">
      <w:pPr>
        <w:pStyle w:val="19"/>
        <w:kinsoku w:val="0"/>
        <w:overflowPunct w:val="0"/>
        <w:spacing w:line="47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注：同时提供人员证书复印件及在投标人单位近半年内（即2024年5月-2024年10月）任意一个月购买社保的证明文件。</w:t>
      </w:r>
    </w:p>
    <w:p w14:paraId="6DA2855D">
      <w:pPr>
        <w:rPr>
          <w:rFonts w:ascii="宋体" w:hAnsi="宋体" w:eastAsia="宋体" w:cs="宋体"/>
          <w:sz w:val="44"/>
          <w:szCs w:val="44"/>
        </w:rPr>
      </w:pPr>
      <w:r>
        <w:rPr>
          <w:rFonts w:hint="eastAsia" w:ascii="宋体" w:hAnsi="宋体" w:eastAsia="宋体" w:cs="宋体"/>
          <w:sz w:val="44"/>
          <w:szCs w:val="44"/>
        </w:rPr>
        <w:br w:type="page"/>
      </w:r>
    </w:p>
    <w:p w14:paraId="0BA7CD23">
      <w:pPr>
        <w:kinsoku w:val="0"/>
        <w:overflowPunct w:val="0"/>
        <w:spacing w:line="600" w:lineRule="exact"/>
        <w:jc w:val="left"/>
        <w:rPr>
          <w:rFonts w:ascii="宋体" w:hAnsi="宋体" w:eastAsia="宋体" w:cs="宋体"/>
          <w:sz w:val="44"/>
          <w:szCs w:val="44"/>
        </w:rPr>
      </w:pPr>
      <w:r>
        <w:rPr>
          <w:rFonts w:hint="eastAsia" w:ascii="宋体" w:hAnsi="宋体" w:eastAsia="宋体" w:cs="宋体"/>
          <w:sz w:val="44"/>
          <w:szCs w:val="44"/>
        </w:rPr>
        <w:t>另需附获奖证书、信用证明等资料：</w:t>
      </w:r>
    </w:p>
    <w:p w14:paraId="3DBAC0AE">
      <w:pPr>
        <w:spacing w:line="600" w:lineRule="exact"/>
        <w:ind w:firstLine="480" w:firstLineChars="150"/>
        <w:rPr>
          <w:rFonts w:ascii="宋体" w:hAnsi="宋体" w:eastAsia="宋体" w:cs="宋体"/>
          <w:sz w:val="32"/>
          <w:szCs w:val="32"/>
        </w:rPr>
      </w:pPr>
      <w:r>
        <w:rPr>
          <w:rFonts w:hint="eastAsia" w:ascii="宋体" w:hAnsi="宋体" w:eastAsia="宋体" w:cs="宋体"/>
          <w:sz w:val="32"/>
          <w:szCs w:val="32"/>
        </w:rPr>
        <w:t>1、认证证书复印件（若有）</w:t>
      </w:r>
    </w:p>
    <w:p w14:paraId="78DE5120">
      <w:pPr>
        <w:spacing w:before="25" w:after="25" w:line="600" w:lineRule="exact"/>
        <w:ind w:firstLine="480" w:firstLineChars="150"/>
        <w:rPr>
          <w:rFonts w:ascii="宋体" w:hAnsi="宋体" w:eastAsia="宋体" w:cs="宋体"/>
          <w:sz w:val="32"/>
          <w:szCs w:val="32"/>
        </w:rPr>
      </w:pPr>
      <w:r>
        <w:rPr>
          <w:rFonts w:hint="eastAsia" w:ascii="宋体" w:hAnsi="宋体" w:eastAsia="宋体" w:cs="宋体"/>
          <w:sz w:val="32"/>
          <w:szCs w:val="32"/>
        </w:rPr>
        <w:t>2、信用证书复印件（若有）</w:t>
      </w:r>
    </w:p>
    <w:p w14:paraId="72ED18A9">
      <w:pPr>
        <w:spacing w:before="25" w:after="25" w:line="600" w:lineRule="exact"/>
        <w:ind w:firstLine="480" w:firstLineChars="150"/>
        <w:rPr>
          <w:rFonts w:ascii="宋体" w:hAnsi="宋体" w:eastAsia="宋体" w:cs="宋体"/>
          <w:sz w:val="32"/>
          <w:szCs w:val="32"/>
        </w:rPr>
      </w:pPr>
      <w:r>
        <w:rPr>
          <w:rFonts w:hint="eastAsia" w:ascii="宋体" w:hAnsi="宋体" w:eastAsia="宋体" w:cs="宋体"/>
          <w:sz w:val="32"/>
          <w:szCs w:val="32"/>
        </w:rPr>
        <w:t>3、申请单位认为需要提交的其他资料</w:t>
      </w:r>
    </w:p>
    <w:p w14:paraId="2EE5CFC9">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OTJiMTc5Njc1MTkwZDRhMGIzNDZlOTEwNDhmYzEifQ=="/>
  </w:docVars>
  <w:rsids>
    <w:rsidRoot w:val="00A322C6"/>
    <w:rsid w:val="00000CBC"/>
    <w:rsid w:val="00003FD2"/>
    <w:rsid w:val="00004448"/>
    <w:rsid w:val="00013BD2"/>
    <w:rsid w:val="00015AC8"/>
    <w:rsid w:val="000174E5"/>
    <w:rsid w:val="00017AC9"/>
    <w:rsid w:val="00031770"/>
    <w:rsid w:val="000348E4"/>
    <w:rsid w:val="0003553E"/>
    <w:rsid w:val="00041563"/>
    <w:rsid w:val="000506AC"/>
    <w:rsid w:val="0005578E"/>
    <w:rsid w:val="000557B4"/>
    <w:rsid w:val="00057894"/>
    <w:rsid w:val="00061517"/>
    <w:rsid w:val="000617CB"/>
    <w:rsid w:val="00070C8C"/>
    <w:rsid w:val="00071038"/>
    <w:rsid w:val="00073083"/>
    <w:rsid w:val="00073091"/>
    <w:rsid w:val="000738FF"/>
    <w:rsid w:val="0007593D"/>
    <w:rsid w:val="00080B3D"/>
    <w:rsid w:val="00082A08"/>
    <w:rsid w:val="0009062A"/>
    <w:rsid w:val="00091A51"/>
    <w:rsid w:val="000957BC"/>
    <w:rsid w:val="000971DA"/>
    <w:rsid w:val="00097FF6"/>
    <w:rsid w:val="000A1AB8"/>
    <w:rsid w:val="000A3457"/>
    <w:rsid w:val="000A4182"/>
    <w:rsid w:val="000A47C0"/>
    <w:rsid w:val="000A5C14"/>
    <w:rsid w:val="000B1F1D"/>
    <w:rsid w:val="000B5A00"/>
    <w:rsid w:val="000B6EFD"/>
    <w:rsid w:val="000B7D6E"/>
    <w:rsid w:val="000C01AD"/>
    <w:rsid w:val="000C3646"/>
    <w:rsid w:val="000C44F6"/>
    <w:rsid w:val="000D1E7E"/>
    <w:rsid w:val="000D380E"/>
    <w:rsid w:val="000D4608"/>
    <w:rsid w:val="000D57D0"/>
    <w:rsid w:val="000D63EA"/>
    <w:rsid w:val="000D7BF0"/>
    <w:rsid w:val="000E0DF1"/>
    <w:rsid w:val="000E20BE"/>
    <w:rsid w:val="000E25A7"/>
    <w:rsid w:val="000E4D5D"/>
    <w:rsid w:val="000E79B0"/>
    <w:rsid w:val="000F2768"/>
    <w:rsid w:val="001020D5"/>
    <w:rsid w:val="00102380"/>
    <w:rsid w:val="001028B5"/>
    <w:rsid w:val="001057B8"/>
    <w:rsid w:val="00114E09"/>
    <w:rsid w:val="00114FD9"/>
    <w:rsid w:val="001200AD"/>
    <w:rsid w:val="00120215"/>
    <w:rsid w:val="00121947"/>
    <w:rsid w:val="0012422A"/>
    <w:rsid w:val="00124F21"/>
    <w:rsid w:val="00131ADB"/>
    <w:rsid w:val="00133E23"/>
    <w:rsid w:val="0013766A"/>
    <w:rsid w:val="001430B5"/>
    <w:rsid w:val="00143444"/>
    <w:rsid w:val="001453EF"/>
    <w:rsid w:val="001524BF"/>
    <w:rsid w:val="00153398"/>
    <w:rsid w:val="001536DA"/>
    <w:rsid w:val="00154A9D"/>
    <w:rsid w:val="001575D1"/>
    <w:rsid w:val="0016015E"/>
    <w:rsid w:val="00161CDB"/>
    <w:rsid w:val="00163085"/>
    <w:rsid w:val="001641AD"/>
    <w:rsid w:val="00170E5F"/>
    <w:rsid w:val="00177BD7"/>
    <w:rsid w:val="00183CC0"/>
    <w:rsid w:val="00184F03"/>
    <w:rsid w:val="00185B00"/>
    <w:rsid w:val="0018629E"/>
    <w:rsid w:val="001862FC"/>
    <w:rsid w:val="001863B4"/>
    <w:rsid w:val="001878EE"/>
    <w:rsid w:val="001B429F"/>
    <w:rsid w:val="001B52A4"/>
    <w:rsid w:val="001C0A31"/>
    <w:rsid w:val="001C4A5F"/>
    <w:rsid w:val="001C5C5B"/>
    <w:rsid w:val="001C6B0B"/>
    <w:rsid w:val="001C6DDF"/>
    <w:rsid w:val="001D0693"/>
    <w:rsid w:val="001D32C2"/>
    <w:rsid w:val="001E0308"/>
    <w:rsid w:val="001E185C"/>
    <w:rsid w:val="001E30BD"/>
    <w:rsid w:val="001E4BB0"/>
    <w:rsid w:val="001F3709"/>
    <w:rsid w:val="001F49B1"/>
    <w:rsid w:val="001F65FB"/>
    <w:rsid w:val="002003AE"/>
    <w:rsid w:val="00200BD2"/>
    <w:rsid w:val="00201117"/>
    <w:rsid w:val="00202C43"/>
    <w:rsid w:val="00207C4A"/>
    <w:rsid w:val="00207DD9"/>
    <w:rsid w:val="00211A19"/>
    <w:rsid w:val="00213DA1"/>
    <w:rsid w:val="00221F3E"/>
    <w:rsid w:val="002232E2"/>
    <w:rsid w:val="002364A3"/>
    <w:rsid w:val="00236539"/>
    <w:rsid w:val="00237DEB"/>
    <w:rsid w:val="002440E1"/>
    <w:rsid w:val="00246604"/>
    <w:rsid w:val="00250953"/>
    <w:rsid w:val="00252471"/>
    <w:rsid w:val="00256A8D"/>
    <w:rsid w:val="002600F5"/>
    <w:rsid w:val="00264581"/>
    <w:rsid w:val="00266485"/>
    <w:rsid w:val="00266A6A"/>
    <w:rsid w:val="0027067C"/>
    <w:rsid w:val="0027329F"/>
    <w:rsid w:val="002777BB"/>
    <w:rsid w:val="002834B4"/>
    <w:rsid w:val="002855DD"/>
    <w:rsid w:val="00292CE3"/>
    <w:rsid w:val="00293174"/>
    <w:rsid w:val="002A64B7"/>
    <w:rsid w:val="002B47A8"/>
    <w:rsid w:val="002D1162"/>
    <w:rsid w:val="002D13DB"/>
    <w:rsid w:val="002D7994"/>
    <w:rsid w:val="002E5347"/>
    <w:rsid w:val="002F0BEC"/>
    <w:rsid w:val="002F3985"/>
    <w:rsid w:val="002F3A86"/>
    <w:rsid w:val="002F67FE"/>
    <w:rsid w:val="00303995"/>
    <w:rsid w:val="00306CDA"/>
    <w:rsid w:val="00311ED9"/>
    <w:rsid w:val="003140E5"/>
    <w:rsid w:val="003218F8"/>
    <w:rsid w:val="00323E8B"/>
    <w:rsid w:val="003275A3"/>
    <w:rsid w:val="00330310"/>
    <w:rsid w:val="0033327C"/>
    <w:rsid w:val="00333F97"/>
    <w:rsid w:val="0033691F"/>
    <w:rsid w:val="00350CCD"/>
    <w:rsid w:val="00351265"/>
    <w:rsid w:val="00352220"/>
    <w:rsid w:val="00352D93"/>
    <w:rsid w:val="00353181"/>
    <w:rsid w:val="00353EBE"/>
    <w:rsid w:val="003563A0"/>
    <w:rsid w:val="00363021"/>
    <w:rsid w:val="00363E43"/>
    <w:rsid w:val="00365703"/>
    <w:rsid w:val="003706FE"/>
    <w:rsid w:val="00381486"/>
    <w:rsid w:val="0038368F"/>
    <w:rsid w:val="00386ADD"/>
    <w:rsid w:val="003905A7"/>
    <w:rsid w:val="003915EF"/>
    <w:rsid w:val="00396B9C"/>
    <w:rsid w:val="003A4412"/>
    <w:rsid w:val="003C02DE"/>
    <w:rsid w:val="003C0BE7"/>
    <w:rsid w:val="003C14AB"/>
    <w:rsid w:val="003C4CEA"/>
    <w:rsid w:val="003D0F19"/>
    <w:rsid w:val="003D3A3A"/>
    <w:rsid w:val="003D555D"/>
    <w:rsid w:val="003E05AB"/>
    <w:rsid w:val="003E1C58"/>
    <w:rsid w:val="003F2862"/>
    <w:rsid w:val="003F29A7"/>
    <w:rsid w:val="003F5E40"/>
    <w:rsid w:val="004100BA"/>
    <w:rsid w:val="00414C4A"/>
    <w:rsid w:val="00414E1B"/>
    <w:rsid w:val="00416E13"/>
    <w:rsid w:val="00421204"/>
    <w:rsid w:val="00421585"/>
    <w:rsid w:val="0042172C"/>
    <w:rsid w:val="00424698"/>
    <w:rsid w:val="00425FF0"/>
    <w:rsid w:val="004317A4"/>
    <w:rsid w:val="004408A7"/>
    <w:rsid w:val="00440EE6"/>
    <w:rsid w:val="00441E56"/>
    <w:rsid w:val="004436E7"/>
    <w:rsid w:val="00452C09"/>
    <w:rsid w:val="00452DA1"/>
    <w:rsid w:val="00454529"/>
    <w:rsid w:val="00460339"/>
    <w:rsid w:val="0046294A"/>
    <w:rsid w:val="00464E44"/>
    <w:rsid w:val="00474851"/>
    <w:rsid w:val="00475DD6"/>
    <w:rsid w:val="00477083"/>
    <w:rsid w:val="00484024"/>
    <w:rsid w:val="0049685B"/>
    <w:rsid w:val="00497737"/>
    <w:rsid w:val="004A0517"/>
    <w:rsid w:val="004A0BFA"/>
    <w:rsid w:val="004B6FAC"/>
    <w:rsid w:val="004C09C4"/>
    <w:rsid w:val="004C2569"/>
    <w:rsid w:val="004C2E45"/>
    <w:rsid w:val="004D0FB5"/>
    <w:rsid w:val="004D39F7"/>
    <w:rsid w:val="004D5979"/>
    <w:rsid w:val="004E02F6"/>
    <w:rsid w:val="004E4C4D"/>
    <w:rsid w:val="004E4EAE"/>
    <w:rsid w:val="004E67BA"/>
    <w:rsid w:val="004F1C7C"/>
    <w:rsid w:val="0050487F"/>
    <w:rsid w:val="00511D29"/>
    <w:rsid w:val="00511D79"/>
    <w:rsid w:val="00513550"/>
    <w:rsid w:val="00516662"/>
    <w:rsid w:val="00517FA4"/>
    <w:rsid w:val="0052021B"/>
    <w:rsid w:val="0052134D"/>
    <w:rsid w:val="00521E8B"/>
    <w:rsid w:val="005239A9"/>
    <w:rsid w:val="00524D94"/>
    <w:rsid w:val="005259A0"/>
    <w:rsid w:val="005311A2"/>
    <w:rsid w:val="00533FD3"/>
    <w:rsid w:val="0053532E"/>
    <w:rsid w:val="005354D4"/>
    <w:rsid w:val="00536AA8"/>
    <w:rsid w:val="00556583"/>
    <w:rsid w:val="0055660C"/>
    <w:rsid w:val="005570A2"/>
    <w:rsid w:val="0056030F"/>
    <w:rsid w:val="005617FF"/>
    <w:rsid w:val="005625A9"/>
    <w:rsid w:val="00562781"/>
    <w:rsid w:val="005663D7"/>
    <w:rsid w:val="00566AB7"/>
    <w:rsid w:val="005718FA"/>
    <w:rsid w:val="00581412"/>
    <w:rsid w:val="00581B95"/>
    <w:rsid w:val="0058563C"/>
    <w:rsid w:val="00591300"/>
    <w:rsid w:val="00592BC3"/>
    <w:rsid w:val="00594573"/>
    <w:rsid w:val="00596B2D"/>
    <w:rsid w:val="00597C9C"/>
    <w:rsid w:val="005A3754"/>
    <w:rsid w:val="005A65EA"/>
    <w:rsid w:val="005A6C8E"/>
    <w:rsid w:val="005B148A"/>
    <w:rsid w:val="005B2BCC"/>
    <w:rsid w:val="005B5847"/>
    <w:rsid w:val="005C1338"/>
    <w:rsid w:val="005C208C"/>
    <w:rsid w:val="005D0438"/>
    <w:rsid w:val="005D2452"/>
    <w:rsid w:val="005D336D"/>
    <w:rsid w:val="005E1F6D"/>
    <w:rsid w:val="005E459B"/>
    <w:rsid w:val="005F1B71"/>
    <w:rsid w:val="005F406E"/>
    <w:rsid w:val="005F54D9"/>
    <w:rsid w:val="00600F10"/>
    <w:rsid w:val="00601628"/>
    <w:rsid w:val="006039A5"/>
    <w:rsid w:val="00603FC4"/>
    <w:rsid w:val="00611749"/>
    <w:rsid w:val="00612DBB"/>
    <w:rsid w:val="00615DCC"/>
    <w:rsid w:val="00617D8A"/>
    <w:rsid w:val="00622EA8"/>
    <w:rsid w:val="00625E4E"/>
    <w:rsid w:val="00627EF3"/>
    <w:rsid w:val="00631F72"/>
    <w:rsid w:val="00633969"/>
    <w:rsid w:val="006343BC"/>
    <w:rsid w:val="00635328"/>
    <w:rsid w:val="00640DCE"/>
    <w:rsid w:val="006423A7"/>
    <w:rsid w:val="00642FBE"/>
    <w:rsid w:val="00644BBD"/>
    <w:rsid w:val="00646586"/>
    <w:rsid w:val="0064767F"/>
    <w:rsid w:val="00657832"/>
    <w:rsid w:val="00660C89"/>
    <w:rsid w:val="00664A24"/>
    <w:rsid w:val="00664C09"/>
    <w:rsid w:val="0066531E"/>
    <w:rsid w:val="00666B0E"/>
    <w:rsid w:val="00667095"/>
    <w:rsid w:val="00667260"/>
    <w:rsid w:val="006703C1"/>
    <w:rsid w:val="00674533"/>
    <w:rsid w:val="00682598"/>
    <w:rsid w:val="0068423C"/>
    <w:rsid w:val="006848E4"/>
    <w:rsid w:val="00684BD0"/>
    <w:rsid w:val="00685295"/>
    <w:rsid w:val="00687B53"/>
    <w:rsid w:val="00693A82"/>
    <w:rsid w:val="006A094A"/>
    <w:rsid w:val="006A302E"/>
    <w:rsid w:val="006A7305"/>
    <w:rsid w:val="006B0983"/>
    <w:rsid w:val="006B3EC2"/>
    <w:rsid w:val="006B633C"/>
    <w:rsid w:val="006C1F40"/>
    <w:rsid w:val="006C72AE"/>
    <w:rsid w:val="006D2C0C"/>
    <w:rsid w:val="006D4B25"/>
    <w:rsid w:val="006D63D5"/>
    <w:rsid w:val="006E0666"/>
    <w:rsid w:val="006E1CA9"/>
    <w:rsid w:val="006E7F3D"/>
    <w:rsid w:val="006F7113"/>
    <w:rsid w:val="00706708"/>
    <w:rsid w:val="00713791"/>
    <w:rsid w:val="0072760C"/>
    <w:rsid w:val="0073351E"/>
    <w:rsid w:val="0073467E"/>
    <w:rsid w:val="00736222"/>
    <w:rsid w:val="007374F1"/>
    <w:rsid w:val="00740470"/>
    <w:rsid w:val="00742F50"/>
    <w:rsid w:val="007443A9"/>
    <w:rsid w:val="007446A2"/>
    <w:rsid w:val="0074536D"/>
    <w:rsid w:val="00750336"/>
    <w:rsid w:val="00752E2E"/>
    <w:rsid w:val="007609C8"/>
    <w:rsid w:val="00761D59"/>
    <w:rsid w:val="00765D49"/>
    <w:rsid w:val="00767D5A"/>
    <w:rsid w:val="00767EB0"/>
    <w:rsid w:val="0077111C"/>
    <w:rsid w:val="00781E97"/>
    <w:rsid w:val="00781F0F"/>
    <w:rsid w:val="00791245"/>
    <w:rsid w:val="00793CCF"/>
    <w:rsid w:val="007B2633"/>
    <w:rsid w:val="007C3C7C"/>
    <w:rsid w:val="007C4780"/>
    <w:rsid w:val="007D13F1"/>
    <w:rsid w:val="007D2819"/>
    <w:rsid w:val="007E1C18"/>
    <w:rsid w:val="007E75EF"/>
    <w:rsid w:val="00801887"/>
    <w:rsid w:val="008052ED"/>
    <w:rsid w:val="0080716E"/>
    <w:rsid w:val="00811939"/>
    <w:rsid w:val="0081463E"/>
    <w:rsid w:val="00816496"/>
    <w:rsid w:val="00821C76"/>
    <w:rsid w:val="0082412A"/>
    <w:rsid w:val="008245E6"/>
    <w:rsid w:val="008246EC"/>
    <w:rsid w:val="008250F4"/>
    <w:rsid w:val="00825FE9"/>
    <w:rsid w:val="00832A17"/>
    <w:rsid w:val="00833DDA"/>
    <w:rsid w:val="008351D7"/>
    <w:rsid w:val="008410F5"/>
    <w:rsid w:val="008425C0"/>
    <w:rsid w:val="00842B5C"/>
    <w:rsid w:val="00850052"/>
    <w:rsid w:val="008506CF"/>
    <w:rsid w:val="00862835"/>
    <w:rsid w:val="00862EED"/>
    <w:rsid w:val="0088057A"/>
    <w:rsid w:val="00882DE9"/>
    <w:rsid w:val="00892CBA"/>
    <w:rsid w:val="008971E1"/>
    <w:rsid w:val="00897343"/>
    <w:rsid w:val="00897E1A"/>
    <w:rsid w:val="008A1B1D"/>
    <w:rsid w:val="008A2FC1"/>
    <w:rsid w:val="008B0C72"/>
    <w:rsid w:val="008B2E32"/>
    <w:rsid w:val="008B7AF9"/>
    <w:rsid w:val="008D0E84"/>
    <w:rsid w:val="008D1E80"/>
    <w:rsid w:val="008D2C57"/>
    <w:rsid w:val="008D3BE4"/>
    <w:rsid w:val="008D6854"/>
    <w:rsid w:val="008D7676"/>
    <w:rsid w:val="008E036B"/>
    <w:rsid w:val="008E21D1"/>
    <w:rsid w:val="008F13EF"/>
    <w:rsid w:val="008F39CA"/>
    <w:rsid w:val="0090286E"/>
    <w:rsid w:val="009108C7"/>
    <w:rsid w:val="00912C1A"/>
    <w:rsid w:val="0091351C"/>
    <w:rsid w:val="0091352F"/>
    <w:rsid w:val="00920B2B"/>
    <w:rsid w:val="0094731B"/>
    <w:rsid w:val="00951059"/>
    <w:rsid w:val="00951A2B"/>
    <w:rsid w:val="0095316C"/>
    <w:rsid w:val="009569D9"/>
    <w:rsid w:val="00966302"/>
    <w:rsid w:val="00966D72"/>
    <w:rsid w:val="00970AEF"/>
    <w:rsid w:val="00973887"/>
    <w:rsid w:val="009751F4"/>
    <w:rsid w:val="0097766D"/>
    <w:rsid w:val="00986CA5"/>
    <w:rsid w:val="00987B09"/>
    <w:rsid w:val="00991016"/>
    <w:rsid w:val="0099234A"/>
    <w:rsid w:val="00997891"/>
    <w:rsid w:val="009A00FD"/>
    <w:rsid w:val="009A1071"/>
    <w:rsid w:val="009A4BAD"/>
    <w:rsid w:val="009A6F7F"/>
    <w:rsid w:val="009B2AD2"/>
    <w:rsid w:val="009B43B3"/>
    <w:rsid w:val="009B6E65"/>
    <w:rsid w:val="009C2695"/>
    <w:rsid w:val="009C2EA1"/>
    <w:rsid w:val="009C60E1"/>
    <w:rsid w:val="009D005F"/>
    <w:rsid w:val="009D4434"/>
    <w:rsid w:val="009D6817"/>
    <w:rsid w:val="009D6D66"/>
    <w:rsid w:val="009D7D47"/>
    <w:rsid w:val="00A013D8"/>
    <w:rsid w:val="00A04016"/>
    <w:rsid w:val="00A055E2"/>
    <w:rsid w:val="00A10F9F"/>
    <w:rsid w:val="00A117BF"/>
    <w:rsid w:val="00A2341E"/>
    <w:rsid w:val="00A274AB"/>
    <w:rsid w:val="00A322C6"/>
    <w:rsid w:val="00A433CC"/>
    <w:rsid w:val="00A4603C"/>
    <w:rsid w:val="00A55A84"/>
    <w:rsid w:val="00A67664"/>
    <w:rsid w:val="00A71F9D"/>
    <w:rsid w:val="00A7292D"/>
    <w:rsid w:val="00A77EB7"/>
    <w:rsid w:val="00A80FF7"/>
    <w:rsid w:val="00A87421"/>
    <w:rsid w:val="00A908B1"/>
    <w:rsid w:val="00A91C31"/>
    <w:rsid w:val="00A96E45"/>
    <w:rsid w:val="00AA1D06"/>
    <w:rsid w:val="00AA2E2A"/>
    <w:rsid w:val="00AB0E1F"/>
    <w:rsid w:val="00AC7C2B"/>
    <w:rsid w:val="00AD0403"/>
    <w:rsid w:val="00AD4721"/>
    <w:rsid w:val="00AD5A5F"/>
    <w:rsid w:val="00AE11BC"/>
    <w:rsid w:val="00AE353F"/>
    <w:rsid w:val="00AE6C49"/>
    <w:rsid w:val="00B0345C"/>
    <w:rsid w:val="00B0672B"/>
    <w:rsid w:val="00B07B01"/>
    <w:rsid w:val="00B14DD9"/>
    <w:rsid w:val="00B17B34"/>
    <w:rsid w:val="00B2711D"/>
    <w:rsid w:val="00B3030A"/>
    <w:rsid w:val="00B313F1"/>
    <w:rsid w:val="00B41D6E"/>
    <w:rsid w:val="00B42BFF"/>
    <w:rsid w:val="00B51D2B"/>
    <w:rsid w:val="00B5499C"/>
    <w:rsid w:val="00B57D43"/>
    <w:rsid w:val="00B632BB"/>
    <w:rsid w:val="00B64271"/>
    <w:rsid w:val="00B64DE4"/>
    <w:rsid w:val="00B66A61"/>
    <w:rsid w:val="00B679BA"/>
    <w:rsid w:val="00B74527"/>
    <w:rsid w:val="00B7629C"/>
    <w:rsid w:val="00B81111"/>
    <w:rsid w:val="00B81EEF"/>
    <w:rsid w:val="00B83A5D"/>
    <w:rsid w:val="00B871AE"/>
    <w:rsid w:val="00B941B5"/>
    <w:rsid w:val="00B949F0"/>
    <w:rsid w:val="00B95681"/>
    <w:rsid w:val="00B96386"/>
    <w:rsid w:val="00B96E1E"/>
    <w:rsid w:val="00BA6A7F"/>
    <w:rsid w:val="00BA7AFA"/>
    <w:rsid w:val="00BB3A5C"/>
    <w:rsid w:val="00BB599B"/>
    <w:rsid w:val="00BB6C48"/>
    <w:rsid w:val="00BD4F24"/>
    <w:rsid w:val="00BF0B68"/>
    <w:rsid w:val="00BF45FB"/>
    <w:rsid w:val="00BF5C94"/>
    <w:rsid w:val="00BF7E25"/>
    <w:rsid w:val="00C0336D"/>
    <w:rsid w:val="00C0395B"/>
    <w:rsid w:val="00C171C3"/>
    <w:rsid w:val="00C22E82"/>
    <w:rsid w:val="00C24566"/>
    <w:rsid w:val="00C25F94"/>
    <w:rsid w:val="00C2753D"/>
    <w:rsid w:val="00C27D52"/>
    <w:rsid w:val="00C3059A"/>
    <w:rsid w:val="00C31C0E"/>
    <w:rsid w:val="00C32282"/>
    <w:rsid w:val="00C37506"/>
    <w:rsid w:val="00C41361"/>
    <w:rsid w:val="00C41C2C"/>
    <w:rsid w:val="00C42972"/>
    <w:rsid w:val="00C5405A"/>
    <w:rsid w:val="00C55B18"/>
    <w:rsid w:val="00C60DA7"/>
    <w:rsid w:val="00C73660"/>
    <w:rsid w:val="00C73AC7"/>
    <w:rsid w:val="00C74AFB"/>
    <w:rsid w:val="00C75E9A"/>
    <w:rsid w:val="00C7656C"/>
    <w:rsid w:val="00C80897"/>
    <w:rsid w:val="00C81BC3"/>
    <w:rsid w:val="00C8566F"/>
    <w:rsid w:val="00CA1754"/>
    <w:rsid w:val="00CB05A1"/>
    <w:rsid w:val="00CB5235"/>
    <w:rsid w:val="00CB58E0"/>
    <w:rsid w:val="00CB61D5"/>
    <w:rsid w:val="00CB6749"/>
    <w:rsid w:val="00CB7AA6"/>
    <w:rsid w:val="00CC12E6"/>
    <w:rsid w:val="00CC3D55"/>
    <w:rsid w:val="00CC71F6"/>
    <w:rsid w:val="00CD4325"/>
    <w:rsid w:val="00CD43F0"/>
    <w:rsid w:val="00CD6D73"/>
    <w:rsid w:val="00CE133E"/>
    <w:rsid w:val="00CE44CA"/>
    <w:rsid w:val="00CF00BA"/>
    <w:rsid w:val="00CF1C07"/>
    <w:rsid w:val="00CF440C"/>
    <w:rsid w:val="00CF7C79"/>
    <w:rsid w:val="00D01400"/>
    <w:rsid w:val="00D03F76"/>
    <w:rsid w:val="00D064F3"/>
    <w:rsid w:val="00D079B1"/>
    <w:rsid w:val="00D10878"/>
    <w:rsid w:val="00D1450A"/>
    <w:rsid w:val="00D15114"/>
    <w:rsid w:val="00D16267"/>
    <w:rsid w:val="00D20084"/>
    <w:rsid w:val="00D2534A"/>
    <w:rsid w:val="00D255F7"/>
    <w:rsid w:val="00D309F3"/>
    <w:rsid w:val="00D33D07"/>
    <w:rsid w:val="00D3545D"/>
    <w:rsid w:val="00D37888"/>
    <w:rsid w:val="00D4033F"/>
    <w:rsid w:val="00D41A53"/>
    <w:rsid w:val="00D63069"/>
    <w:rsid w:val="00D63214"/>
    <w:rsid w:val="00D65577"/>
    <w:rsid w:val="00D70DD2"/>
    <w:rsid w:val="00D72AB0"/>
    <w:rsid w:val="00D804BB"/>
    <w:rsid w:val="00D80C70"/>
    <w:rsid w:val="00D85C30"/>
    <w:rsid w:val="00D86188"/>
    <w:rsid w:val="00D86F61"/>
    <w:rsid w:val="00D90DCB"/>
    <w:rsid w:val="00D9646D"/>
    <w:rsid w:val="00D977F7"/>
    <w:rsid w:val="00DA2C1D"/>
    <w:rsid w:val="00DA3CE9"/>
    <w:rsid w:val="00DB0D8D"/>
    <w:rsid w:val="00DB1538"/>
    <w:rsid w:val="00DB15FE"/>
    <w:rsid w:val="00DB296B"/>
    <w:rsid w:val="00DB4A84"/>
    <w:rsid w:val="00DB73CB"/>
    <w:rsid w:val="00DC480A"/>
    <w:rsid w:val="00DC5DA1"/>
    <w:rsid w:val="00DD4437"/>
    <w:rsid w:val="00DD624B"/>
    <w:rsid w:val="00DE5E32"/>
    <w:rsid w:val="00DE676D"/>
    <w:rsid w:val="00DF0239"/>
    <w:rsid w:val="00DF41A0"/>
    <w:rsid w:val="00DF5C36"/>
    <w:rsid w:val="00DF6E7D"/>
    <w:rsid w:val="00E05735"/>
    <w:rsid w:val="00E17F8F"/>
    <w:rsid w:val="00E25DAF"/>
    <w:rsid w:val="00E2692F"/>
    <w:rsid w:val="00E31514"/>
    <w:rsid w:val="00E36DA8"/>
    <w:rsid w:val="00E40A83"/>
    <w:rsid w:val="00E44779"/>
    <w:rsid w:val="00E4734D"/>
    <w:rsid w:val="00E4796E"/>
    <w:rsid w:val="00E47A00"/>
    <w:rsid w:val="00E56BFF"/>
    <w:rsid w:val="00E61CC0"/>
    <w:rsid w:val="00E648C4"/>
    <w:rsid w:val="00E65971"/>
    <w:rsid w:val="00E66CAC"/>
    <w:rsid w:val="00E707E0"/>
    <w:rsid w:val="00E7406E"/>
    <w:rsid w:val="00E77FFE"/>
    <w:rsid w:val="00E84B75"/>
    <w:rsid w:val="00E85E1D"/>
    <w:rsid w:val="00EA2B0C"/>
    <w:rsid w:val="00EB1783"/>
    <w:rsid w:val="00EB4323"/>
    <w:rsid w:val="00EC0446"/>
    <w:rsid w:val="00EC48C7"/>
    <w:rsid w:val="00EC628B"/>
    <w:rsid w:val="00EC743D"/>
    <w:rsid w:val="00ED5BCF"/>
    <w:rsid w:val="00ED71EC"/>
    <w:rsid w:val="00EE15D1"/>
    <w:rsid w:val="00EE44AF"/>
    <w:rsid w:val="00EE50F1"/>
    <w:rsid w:val="00EE6588"/>
    <w:rsid w:val="00EF58F6"/>
    <w:rsid w:val="00EF7CB5"/>
    <w:rsid w:val="00EF7E3C"/>
    <w:rsid w:val="00F07726"/>
    <w:rsid w:val="00F12249"/>
    <w:rsid w:val="00F15C7F"/>
    <w:rsid w:val="00F27FD2"/>
    <w:rsid w:val="00F303B7"/>
    <w:rsid w:val="00F3175C"/>
    <w:rsid w:val="00F468F9"/>
    <w:rsid w:val="00F47E1B"/>
    <w:rsid w:val="00F50E9D"/>
    <w:rsid w:val="00F51473"/>
    <w:rsid w:val="00F5155A"/>
    <w:rsid w:val="00F57CA6"/>
    <w:rsid w:val="00F60F20"/>
    <w:rsid w:val="00F63072"/>
    <w:rsid w:val="00F64322"/>
    <w:rsid w:val="00F81F8E"/>
    <w:rsid w:val="00F822E6"/>
    <w:rsid w:val="00F84168"/>
    <w:rsid w:val="00F865BF"/>
    <w:rsid w:val="00F87643"/>
    <w:rsid w:val="00F95E07"/>
    <w:rsid w:val="00F96426"/>
    <w:rsid w:val="00F97FDA"/>
    <w:rsid w:val="00FB4336"/>
    <w:rsid w:val="00FB4576"/>
    <w:rsid w:val="00FC3D93"/>
    <w:rsid w:val="00FC45EC"/>
    <w:rsid w:val="00FC5234"/>
    <w:rsid w:val="00FD0AF3"/>
    <w:rsid w:val="00FD4012"/>
    <w:rsid w:val="00FD6C95"/>
    <w:rsid w:val="00FD7E66"/>
    <w:rsid w:val="00FF1D28"/>
    <w:rsid w:val="00FF2EA8"/>
    <w:rsid w:val="00FF454A"/>
    <w:rsid w:val="00FF5E39"/>
    <w:rsid w:val="00FF6971"/>
    <w:rsid w:val="02BA1503"/>
    <w:rsid w:val="046B1E68"/>
    <w:rsid w:val="04F057DF"/>
    <w:rsid w:val="06310238"/>
    <w:rsid w:val="063373E6"/>
    <w:rsid w:val="09174568"/>
    <w:rsid w:val="0AAF26F8"/>
    <w:rsid w:val="0B4D40BE"/>
    <w:rsid w:val="0F070A0E"/>
    <w:rsid w:val="0F0E77C6"/>
    <w:rsid w:val="10B06FDC"/>
    <w:rsid w:val="11544F9B"/>
    <w:rsid w:val="11B85B3D"/>
    <w:rsid w:val="1418521D"/>
    <w:rsid w:val="144D7C01"/>
    <w:rsid w:val="1475485F"/>
    <w:rsid w:val="14ED1B20"/>
    <w:rsid w:val="17633FBF"/>
    <w:rsid w:val="1D84482A"/>
    <w:rsid w:val="1DE43F0A"/>
    <w:rsid w:val="1E4C3866"/>
    <w:rsid w:val="1FB239D7"/>
    <w:rsid w:val="257F09F3"/>
    <w:rsid w:val="26DF395B"/>
    <w:rsid w:val="27CE6CE3"/>
    <w:rsid w:val="291400F7"/>
    <w:rsid w:val="291623EB"/>
    <w:rsid w:val="2C60078B"/>
    <w:rsid w:val="30BE47CD"/>
    <w:rsid w:val="342F7A89"/>
    <w:rsid w:val="378E64BD"/>
    <w:rsid w:val="39BB7346"/>
    <w:rsid w:val="3AFE717B"/>
    <w:rsid w:val="3E69215F"/>
    <w:rsid w:val="3EB017C6"/>
    <w:rsid w:val="40D475D4"/>
    <w:rsid w:val="4357078B"/>
    <w:rsid w:val="44B5547C"/>
    <w:rsid w:val="44F100B1"/>
    <w:rsid w:val="45187D52"/>
    <w:rsid w:val="4575795C"/>
    <w:rsid w:val="46BC558C"/>
    <w:rsid w:val="4B4C423B"/>
    <w:rsid w:val="4B763649"/>
    <w:rsid w:val="50660363"/>
    <w:rsid w:val="50F92117"/>
    <w:rsid w:val="51CE4933"/>
    <w:rsid w:val="545C4C73"/>
    <w:rsid w:val="56B869F2"/>
    <w:rsid w:val="5A990DB8"/>
    <w:rsid w:val="5B9B2E28"/>
    <w:rsid w:val="5DE949F8"/>
    <w:rsid w:val="64BC4A78"/>
    <w:rsid w:val="65711400"/>
    <w:rsid w:val="68A865B1"/>
    <w:rsid w:val="6CB86F26"/>
    <w:rsid w:val="6D8301B9"/>
    <w:rsid w:val="6E3435D9"/>
    <w:rsid w:val="6FA04A9B"/>
    <w:rsid w:val="71BC39CF"/>
    <w:rsid w:val="71CB40F1"/>
    <w:rsid w:val="73DC1BF8"/>
    <w:rsid w:val="746A6679"/>
    <w:rsid w:val="74DF0F48"/>
    <w:rsid w:val="78A26E89"/>
    <w:rsid w:val="7B161625"/>
    <w:rsid w:val="7D625DA6"/>
    <w:rsid w:val="7FB7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autoRedefine/>
    <w:qFormat/>
    <w:uiPriority w:val="1"/>
    <w:pPr>
      <w:outlineLvl w:val="0"/>
    </w:pPr>
    <w:rPr>
      <w:rFonts w:ascii="方正小标宋简体" w:eastAsia="方正小标宋简体" w:cs="方正小标宋简体"/>
      <w:sz w:val="44"/>
      <w:szCs w:val="44"/>
    </w:rPr>
  </w:style>
  <w:style w:type="character" w:default="1" w:styleId="13">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8"/>
    <w:autoRedefine/>
    <w:unhideWhenUsed/>
    <w:qFormat/>
    <w:uiPriority w:val="1"/>
    <w:pPr>
      <w:ind w:left="107"/>
    </w:pPr>
    <w:rPr>
      <w:rFonts w:ascii="仿宋" w:eastAsia="仿宋" w:cs="仿宋"/>
      <w:sz w:val="32"/>
      <w:szCs w:val="32"/>
    </w:rPr>
  </w:style>
  <w:style w:type="paragraph" w:styleId="4">
    <w:name w:val="Normal Indent"/>
    <w:basedOn w:val="1"/>
    <w:autoRedefine/>
    <w:unhideWhenUsed/>
    <w:qFormat/>
    <w:uiPriority w:val="99"/>
    <w:pPr>
      <w:ind w:firstLine="420" w:firstLineChars="200"/>
    </w:pPr>
  </w:style>
  <w:style w:type="paragraph" w:styleId="5">
    <w:name w:val="annotation text"/>
    <w:basedOn w:val="1"/>
    <w:link w:val="20"/>
    <w:autoRedefine/>
    <w:semiHidden/>
    <w:unhideWhenUsed/>
    <w:qFormat/>
    <w:uiPriority w:val="99"/>
    <w:pPr>
      <w:jc w:val="left"/>
    </w:pPr>
  </w:style>
  <w:style w:type="paragraph" w:styleId="6">
    <w:name w:val="Balloon Text"/>
    <w:basedOn w:val="1"/>
    <w:link w:val="22"/>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21"/>
    <w:autoRedefine/>
    <w:semiHidden/>
    <w:unhideWhenUsed/>
    <w:qFormat/>
    <w:uiPriority w:val="99"/>
    <w:rPr>
      <w:b/>
      <w:bCs/>
    </w:rPr>
  </w:style>
  <w:style w:type="character" w:styleId="14">
    <w:name w:val="annotation reference"/>
    <w:basedOn w:val="13"/>
    <w:autoRedefine/>
    <w:semiHidden/>
    <w:unhideWhenUsed/>
    <w:qFormat/>
    <w:uiPriority w:val="99"/>
    <w:rPr>
      <w:sz w:val="21"/>
      <w:szCs w:val="21"/>
    </w:rPr>
  </w:style>
  <w:style w:type="character" w:customStyle="1" w:styleId="15">
    <w:name w:val="页眉 Char"/>
    <w:basedOn w:val="13"/>
    <w:link w:val="8"/>
    <w:autoRedefine/>
    <w:qFormat/>
    <w:uiPriority w:val="99"/>
    <w:rPr>
      <w:sz w:val="18"/>
      <w:szCs w:val="18"/>
    </w:rPr>
  </w:style>
  <w:style w:type="character" w:customStyle="1" w:styleId="16">
    <w:name w:val="页脚 Char"/>
    <w:basedOn w:val="13"/>
    <w:link w:val="7"/>
    <w:autoRedefine/>
    <w:qFormat/>
    <w:uiPriority w:val="99"/>
    <w:rPr>
      <w:sz w:val="18"/>
      <w:szCs w:val="18"/>
    </w:rPr>
  </w:style>
  <w:style w:type="character" w:customStyle="1" w:styleId="17">
    <w:name w:val="标题 1 Char"/>
    <w:basedOn w:val="13"/>
    <w:link w:val="3"/>
    <w:autoRedefine/>
    <w:qFormat/>
    <w:uiPriority w:val="1"/>
    <w:rPr>
      <w:rFonts w:ascii="方正小标宋简体" w:hAnsi="等线" w:eastAsia="方正小标宋简体" w:cs="方正小标宋简体"/>
      <w:sz w:val="44"/>
      <w:szCs w:val="44"/>
    </w:rPr>
  </w:style>
  <w:style w:type="character" w:customStyle="1" w:styleId="18">
    <w:name w:val="正文文本 Char"/>
    <w:basedOn w:val="13"/>
    <w:link w:val="2"/>
    <w:autoRedefine/>
    <w:qFormat/>
    <w:uiPriority w:val="1"/>
    <w:rPr>
      <w:rFonts w:ascii="仿宋" w:hAnsi="等线" w:eastAsia="仿宋" w:cs="仿宋"/>
      <w:sz w:val="32"/>
      <w:szCs w:val="32"/>
    </w:rPr>
  </w:style>
  <w:style w:type="paragraph" w:customStyle="1" w:styleId="19">
    <w:name w:val="Table Paragraph"/>
    <w:basedOn w:val="1"/>
    <w:autoRedefine/>
    <w:unhideWhenUsed/>
    <w:qFormat/>
    <w:uiPriority w:val="1"/>
  </w:style>
  <w:style w:type="character" w:customStyle="1" w:styleId="20">
    <w:name w:val="批注文字 Char"/>
    <w:basedOn w:val="13"/>
    <w:link w:val="5"/>
    <w:autoRedefine/>
    <w:semiHidden/>
    <w:qFormat/>
    <w:uiPriority w:val="99"/>
    <w:rPr>
      <w:rFonts w:ascii="等线" w:hAnsi="等线" w:eastAsia="等线"/>
      <w:kern w:val="2"/>
      <w:sz w:val="21"/>
      <w:szCs w:val="22"/>
    </w:rPr>
  </w:style>
  <w:style w:type="character" w:customStyle="1" w:styleId="21">
    <w:name w:val="批注主题 Char"/>
    <w:basedOn w:val="20"/>
    <w:link w:val="11"/>
    <w:autoRedefine/>
    <w:semiHidden/>
    <w:qFormat/>
    <w:uiPriority w:val="99"/>
    <w:rPr>
      <w:rFonts w:ascii="等线" w:hAnsi="等线" w:eastAsia="等线"/>
      <w:b/>
      <w:bCs/>
      <w:kern w:val="2"/>
      <w:sz w:val="21"/>
      <w:szCs w:val="22"/>
    </w:rPr>
  </w:style>
  <w:style w:type="character" w:customStyle="1" w:styleId="22">
    <w:name w:val="批注框文本 Char"/>
    <w:basedOn w:val="13"/>
    <w:link w:val="6"/>
    <w:autoRedefine/>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561</Words>
  <Characters>604</Characters>
  <Lines>3</Lines>
  <Paragraphs>1</Paragraphs>
  <TotalTime>0</TotalTime>
  <ScaleCrop>false</ScaleCrop>
  <LinksUpToDate>false</LinksUpToDate>
  <CharactersWithSpaces>604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陈兴睿</dc:creator>
  <cp:lastModifiedBy>广东</cp:lastModifiedBy>
  <dcterms:modified xsi:type="dcterms:W3CDTF">2024-10-28T06:15:45Z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8303AD30211346948D4881C6D6314B00_13</vt:lpwstr>
  </property>
</Properties>
</file>